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6E9" w:rsidRDefault="00F706E9" w:rsidP="00243DE6">
      <w:pPr>
        <w:spacing w:line="480" w:lineRule="auto"/>
        <w:jc w:val="both"/>
        <w:rPr>
          <w:rFonts w:ascii="Times New Roman" w:hAnsi="Times New Roman" w:cs="Times New Roman"/>
          <w:sz w:val="24"/>
        </w:rPr>
      </w:pPr>
    </w:p>
    <w:p w:rsidR="00F706E9" w:rsidRDefault="00F706E9" w:rsidP="00243DE6">
      <w:pPr>
        <w:spacing w:line="480" w:lineRule="auto"/>
        <w:jc w:val="both"/>
        <w:rPr>
          <w:rFonts w:ascii="Times New Roman" w:hAnsi="Times New Roman" w:cs="Times New Roman"/>
          <w:sz w:val="24"/>
        </w:rPr>
      </w:pPr>
    </w:p>
    <w:p w:rsidR="00F706E9" w:rsidRDefault="00F706E9" w:rsidP="00243DE6">
      <w:pPr>
        <w:spacing w:line="480" w:lineRule="auto"/>
        <w:jc w:val="both"/>
        <w:rPr>
          <w:rFonts w:ascii="Times New Roman" w:hAnsi="Times New Roman" w:cs="Times New Roman"/>
          <w:sz w:val="24"/>
        </w:rPr>
      </w:pPr>
    </w:p>
    <w:p w:rsidR="00F706E9" w:rsidRDefault="00F706E9" w:rsidP="00243DE6">
      <w:pPr>
        <w:spacing w:line="480" w:lineRule="auto"/>
        <w:jc w:val="both"/>
        <w:rPr>
          <w:rFonts w:ascii="Times New Roman" w:hAnsi="Times New Roman" w:cs="Times New Roman"/>
          <w:sz w:val="24"/>
        </w:rPr>
      </w:pPr>
    </w:p>
    <w:p w:rsidR="00F706E9" w:rsidRDefault="00F706E9" w:rsidP="002F4449">
      <w:pPr>
        <w:spacing w:line="480" w:lineRule="auto"/>
        <w:jc w:val="center"/>
        <w:rPr>
          <w:rFonts w:ascii="Times New Roman" w:hAnsi="Times New Roman" w:cs="Times New Roman"/>
          <w:sz w:val="24"/>
        </w:rPr>
      </w:pPr>
      <w:r>
        <w:rPr>
          <w:rFonts w:ascii="Times New Roman" w:hAnsi="Times New Roman" w:cs="Times New Roman"/>
          <w:sz w:val="24"/>
        </w:rPr>
        <w:t>StrengthsFinder Results</w:t>
      </w:r>
    </w:p>
    <w:p w:rsidR="002F4449" w:rsidRDefault="002F4449" w:rsidP="002F4449">
      <w:pPr>
        <w:spacing w:line="480" w:lineRule="auto"/>
        <w:jc w:val="center"/>
        <w:rPr>
          <w:rFonts w:ascii="Times New Roman" w:hAnsi="Times New Roman" w:cs="Times New Roman"/>
          <w:sz w:val="24"/>
        </w:rPr>
      </w:pPr>
      <w:r>
        <w:rPr>
          <w:rFonts w:ascii="Times New Roman" w:hAnsi="Times New Roman" w:cs="Times New Roman"/>
          <w:sz w:val="24"/>
        </w:rPr>
        <w:t>Institution</w:t>
      </w:r>
    </w:p>
    <w:p w:rsidR="002F4449" w:rsidRDefault="002F4449" w:rsidP="002F4449">
      <w:pPr>
        <w:spacing w:line="480" w:lineRule="auto"/>
        <w:jc w:val="center"/>
        <w:rPr>
          <w:rFonts w:ascii="Times New Roman" w:hAnsi="Times New Roman" w:cs="Times New Roman"/>
          <w:sz w:val="24"/>
        </w:rPr>
      </w:pPr>
      <w:r>
        <w:rPr>
          <w:rFonts w:ascii="Times New Roman" w:hAnsi="Times New Roman" w:cs="Times New Roman"/>
          <w:sz w:val="24"/>
        </w:rPr>
        <w:t>Course</w:t>
      </w:r>
    </w:p>
    <w:p w:rsidR="002F4449" w:rsidRDefault="002F4449" w:rsidP="002F4449">
      <w:pPr>
        <w:spacing w:line="480" w:lineRule="auto"/>
        <w:jc w:val="center"/>
        <w:rPr>
          <w:rFonts w:ascii="Times New Roman" w:hAnsi="Times New Roman" w:cs="Times New Roman"/>
          <w:sz w:val="24"/>
        </w:rPr>
      </w:pPr>
      <w:r>
        <w:rPr>
          <w:rFonts w:ascii="Times New Roman" w:hAnsi="Times New Roman" w:cs="Times New Roman"/>
          <w:sz w:val="24"/>
        </w:rPr>
        <w:t>Name</w:t>
      </w: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2F4449" w:rsidRDefault="002F4449" w:rsidP="00243DE6">
      <w:pPr>
        <w:spacing w:line="480" w:lineRule="auto"/>
        <w:jc w:val="both"/>
        <w:rPr>
          <w:rFonts w:ascii="Times New Roman" w:hAnsi="Times New Roman" w:cs="Times New Roman"/>
          <w:sz w:val="24"/>
        </w:rPr>
      </w:pPr>
    </w:p>
    <w:p w:rsidR="005F0F11" w:rsidRPr="00E33BD4" w:rsidRDefault="00E33BD4" w:rsidP="00E33BD4">
      <w:pPr>
        <w:tabs>
          <w:tab w:val="left" w:pos="5280"/>
        </w:tabs>
        <w:spacing w:line="480" w:lineRule="auto"/>
        <w:jc w:val="both"/>
        <w:rPr>
          <w:rFonts w:ascii="Times New Roman" w:hAnsi="Times New Roman" w:cs="Times New Roman"/>
          <w:b/>
          <w:sz w:val="24"/>
        </w:rPr>
      </w:pPr>
      <w:r>
        <w:rPr>
          <w:rFonts w:ascii="Times New Roman" w:hAnsi="Times New Roman" w:cs="Times New Roman"/>
          <w:b/>
          <w:sz w:val="24"/>
        </w:rPr>
        <w:lastRenderedPageBreak/>
        <w:t xml:space="preserve">            </w:t>
      </w:r>
      <w:r w:rsidR="004C445A" w:rsidRPr="00E33BD4">
        <w:rPr>
          <w:rFonts w:ascii="Times New Roman" w:hAnsi="Times New Roman" w:cs="Times New Roman"/>
          <w:b/>
          <w:sz w:val="24"/>
        </w:rPr>
        <w:t>Introduction</w:t>
      </w:r>
    </w:p>
    <w:p w:rsidR="003A6587" w:rsidRPr="003A6587"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t xml:space="preserve">There is a universal theory that asserts that there are specific personality traits and skills that lead to leadership effectiveness in various situations. Some of the general personality traits which are linked to leadership effectiveness are humility, trustworthiness, assertiveness, sense of humor, and emotional stability. Besides, personal traits that are shown by effective leaders and which are linked to task accomplishment are passion for the work assigned, flexibility and adaptability, and emotional intelligence (Davis, 2010). Cognitive factors are also another lot of factors that are linked to leadership effectiveness. They consist of mental ability and knowledge concerning the business to be operated. Also, creativity is another significant cognitive skill that leaders have, although it varies in the way they contribute it towards the realization of business success. </w:t>
      </w:r>
    </w:p>
    <w:p w:rsidR="003A6587" w:rsidRPr="00E33BD4" w:rsidRDefault="003A6587" w:rsidP="00E33BD4">
      <w:pPr>
        <w:spacing w:line="480" w:lineRule="auto"/>
        <w:ind w:firstLine="720"/>
        <w:jc w:val="both"/>
        <w:rPr>
          <w:rFonts w:ascii="Times New Roman" w:hAnsi="Times New Roman" w:cs="Times New Roman"/>
          <w:b/>
          <w:sz w:val="24"/>
        </w:rPr>
      </w:pPr>
      <w:r w:rsidRPr="00E33BD4">
        <w:rPr>
          <w:rFonts w:ascii="Times New Roman" w:hAnsi="Times New Roman" w:cs="Times New Roman"/>
          <w:b/>
          <w:sz w:val="24"/>
        </w:rPr>
        <w:t>Summary of StrengthsFinder Results</w:t>
      </w:r>
    </w:p>
    <w:p w:rsidR="003A6587" w:rsidRPr="003A6587"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t xml:space="preserve">After having gone through the self-assessment process, I found out that my top five strengths were includer, humility, trustworthiness, creativity, and mental ability. One of the strengths that I possess is that of includer. As an includer, I like accepting individuals who are assigned to work with me. Through accepting different individuals to work with me, I usually make them feel to be part of the group. Also, humility is another thing that keeps me going in the business. I typically let my accomplishments to speak for themselves; I do not consider myself as an exception when it comes to work or even consider myself as a special person. Trustworthiness also counts towards the realization of business success. Through trustworthiness, leaders are placed in a position where they can draw others into relationships of trust. </w:t>
      </w:r>
    </w:p>
    <w:p w:rsidR="003A6587" w:rsidRPr="003A6587"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lastRenderedPageBreak/>
        <w:t xml:space="preserve">Additionally, creativity is one of the cognitive factors that are thought to be contributing to leadership effectiveness. Creativity involves coming up with new ideas that help in solving the impossible in a business environment (Clifton, 2014). Lastly, mental activity refers to the way the mind of a person bombards about at any given time. The intellects have a strength which enables them to think through much intellectual activity, and this makes there to be effective leaders. </w:t>
      </w:r>
    </w:p>
    <w:p w:rsidR="003A6587" w:rsidRPr="00E33BD4" w:rsidRDefault="003A6587" w:rsidP="00E33BD4">
      <w:pPr>
        <w:spacing w:line="480" w:lineRule="auto"/>
        <w:ind w:firstLine="720"/>
        <w:jc w:val="both"/>
        <w:rPr>
          <w:rFonts w:ascii="Times New Roman" w:hAnsi="Times New Roman" w:cs="Times New Roman"/>
          <w:b/>
          <w:sz w:val="24"/>
        </w:rPr>
      </w:pPr>
      <w:r w:rsidRPr="00E33BD4">
        <w:rPr>
          <w:rFonts w:ascii="Times New Roman" w:hAnsi="Times New Roman" w:cs="Times New Roman"/>
          <w:b/>
          <w:sz w:val="24"/>
        </w:rPr>
        <w:t>Comparison of Strengths and Cognitive Factors Linked with Leadership Effectiveness</w:t>
      </w:r>
    </w:p>
    <w:p w:rsidR="003A6587" w:rsidRPr="003A6587"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t>One of the strengths that lead to leadership effectiveness is that of including all the persons working in a particular organization. Once the workers are involved in the working process- coming up with decisions or even contributing by giving out their suggestions, they lead to the success of the leadership team (Davis, 2010). On the other hand, one of the cognitive factors that lead to the success of the organizations' leadership is creativity. This involves coming up with brilliant ideas. Leaders, in this case, come up with new ideas that lead to their success in executing their tasks within the organization.</w:t>
      </w:r>
    </w:p>
    <w:p w:rsidR="003A6587" w:rsidRPr="003A6587"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t xml:space="preserve">Additionally, mental activity is another cognitive factor that leads to effective leadership. The mental activity includes bombarding several ideas that help in making leadership effectiveness a reality in an organization. The leaders are intellects who brainstorm on several leadership ideas that at long last are implemented to enable them to be effective in leading the organizations (Clifton, 2014). On the other hand, humility is another strength factor which will allow effective leadership. Leaders with humility let the results of their work to speak for themselves- they do not consider themselves being better than their juniors. </w:t>
      </w:r>
    </w:p>
    <w:p w:rsidR="002219DC" w:rsidRDefault="002219DC" w:rsidP="00E33BD4">
      <w:pPr>
        <w:spacing w:line="480" w:lineRule="auto"/>
        <w:ind w:firstLine="720"/>
        <w:jc w:val="both"/>
        <w:rPr>
          <w:rFonts w:ascii="Times New Roman" w:hAnsi="Times New Roman" w:cs="Times New Roman"/>
          <w:b/>
          <w:sz w:val="24"/>
        </w:rPr>
      </w:pPr>
    </w:p>
    <w:p w:rsidR="003A6587" w:rsidRPr="00E33BD4" w:rsidRDefault="003A6587" w:rsidP="00E33BD4">
      <w:pPr>
        <w:spacing w:line="480" w:lineRule="auto"/>
        <w:ind w:firstLine="720"/>
        <w:jc w:val="both"/>
        <w:rPr>
          <w:rFonts w:ascii="Times New Roman" w:hAnsi="Times New Roman" w:cs="Times New Roman"/>
          <w:b/>
          <w:sz w:val="24"/>
        </w:rPr>
      </w:pPr>
      <w:bookmarkStart w:id="0" w:name="_GoBack"/>
      <w:bookmarkEnd w:id="0"/>
      <w:r w:rsidRPr="00E33BD4">
        <w:rPr>
          <w:rFonts w:ascii="Times New Roman" w:hAnsi="Times New Roman" w:cs="Times New Roman"/>
          <w:b/>
          <w:sz w:val="24"/>
        </w:rPr>
        <w:lastRenderedPageBreak/>
        <w:t>Conclusion</w:t>
      </w:r>
    </w:p>
    <w:p w:rsidR="00416D33" w:rsidRDefault="003A6587" w:rsidP="00E33BD4">
      <w:pPr>
        <w:spacing w:line="480" w:lineRule="auto"/>
        <w:ind w:firstLine="720"/>
        <w:jc w:val="both"/>
        <w:rPr>
          <w:rFonts w:ascii="Times New Roman" w:hAnsi="Times New Roman" w:cs="Times New Roman"/>
          <w:sz w:val="24"/>
        </w:rPr>
      </w:pPr>
      <w:r w:rsidRPr="003A6587">
        <w:rPr>
          <w:rFonts w:ascii="Times New Roman" w:hAnsi="Times New Roman" w:cs="Times New Roman"/>
          <w:sz w:val="24"/>
        </w:rPr>
        <w:t>Conclusively, effective leadership is made possible by a combination of both strength and cognitive factors. Some of the strength factors that lead to leadership effectiveness are that of including all people in the production and decision-making process. Another strength factor leading to effective leadership is that of humility. Leaders who become effective in their leadership do not go about saying how they have been successful in leadership; they only wait for the results to show how effective their leadership is. Also, one of the cognitive factors that lead to effective leadership is that of creativity (Clifton, 2014). Leaders who are creative usually come up with ideas that lead to effective leadership. Thus, it can be asserted that the effectiveness of leadership is dependent on both strength and cognitive factors.</w:t>
      </w: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Default="00416D33" w:rsidP="00243DE6">
      <w:pPr>
        <w:spacing w:line="480" w:lineRule="auto"/>
        <w:jc w:val="both"/>
        <w:rPr>
          <w:rFonts w:ascii="Times New Roman" w:hAnsi="Times New Roman" w:cs="Times New Roman"/>
          <w:sz w:val="24"/>
        </w:rPr>
      </w:pPr>
    </w:p>
    <w:p w:rsidR="00416D33" w:rsidRPr="00243DE6" w:rsidRDefault="00416D33" w:rsidP="00243DE6">
      <w:pPr>
        <w:spacing w:line="480" w:lineRule="auto"/>
        <w:jc w:val="both"/>
        <w:rPr>
          <w:rFonts w:ascii="Times New Roman" w:hAnsi="Times New Roman" w:cs="Times New Roman"/>
          <w:sz w:val="24"/>
        </w:rPr>
      </w:pPr>
    </w:p>
    <w:p w:rsidR="005F0CD5" w:rsidRPr="00243DE6" w:rsidRDefault="0041301E" w:rsidP="00416D33">
      <w:pPr>
        <w:spacing w:line="480" w:lineRule="auto"/>
        <w:jc w:val="center"/>
        <w:rPr>
          <w:rFonts w:ascii="Times New Roman" w:hAnsi="Times New Roman" w:cs="Times New Roman"/>
          <w:sz w:val="24"/>
        </w:rPr>
      </w:pPr>
      <w:r w:rsidRPr="00243DE6">
        <w:rPr>
          <w:rFonts w:ascii="Times New Roman" w:hAnsi="Times New Roman" w:cs="Times New Roman"/>
          <w:sz w:val="24"/>
        </w:rPr>
        <w:t>References</w:t>
      </w:r>
    </w:p>
    <w:p w:rsidR="00C576AD" w:rsidRPr="00243DE6" w:rsidRDefault="00C576AD" w:rsidP="00C576AD">
      <w:pPr>
        <w:spacing w:line="480" w:lineRule="auto"/>
        <w:ind w:left="720" w:hanging="720"/>
        <w:jc w:val="both"/>
        <w:rPr>
          <w:rFonts w:ascii="Times New Roman" w:hAnsi="Times New Roman" w:cs="Times New Roman"/>
          <w:sz w:val="24"/>
        </w:rPr>
      </w:pPr>
      <w:r w:rsidRPr="00243DE6">
        <w:rPr>
          <w:rFonts w:ascii="Times New Roman" w:hAnsi="Times New Roman" w:cs="Times New Roman"/>
          <w:sz w:val="24"/>
        </w:rPr>
        <w:t xml:space="preserve">Clifton, J. (2014). </w:t>
      </w:r>
      <w:r w:rsidRPr="00243DE6">
        <w:rPr>
          <w:rFonts w:ascii="Times New Roman" w:hAnsi="Times New Roman" w:cs="Times New Roman"/>
          <w:i/>
          <w:iCs/>
          <w:sz w:val="24"/>
        </w:rPr>
        <w:t>Entrepreneurial strengthsfinder: Finding and engaging the world's most talented business</w:t>
      </w:r>
      <w:r w:rsidRPr="00243DE6">
        <w:rPr>
          <w:rFonts w:ascii="Times New Roman" w:hAnsi="Times New Roman" w:cs="Times New Roman"/>
          <w:sz w:val="24"/>
        </w:rPr>
        <w:t>. Place of publication not identified: Gallup Press.</w:t>
      </w:r>
    </w:p>
    <w:p w:rsidR="00C576AD" w:rsidRPr="00243DE6" w:rsidRDefault="00C576AD" w:rsidP="00C576AD">
      <w:pPr>
        <w:spacing w:line="480" w:lineRule="auto"/>
        <w:ind w:left="720" w:hanging="720"/>
        <w:jc w:val="both"/>
        <w:rPr>
          <w:rFonts w:ascii="Times New Roman" w:hAnsi="Times New Roman" w:cs="Times New Roman"/>
          <w:sz w:val="24"/>
        </w:rPr>
      </w:pPr>
      <w:r w:rsidRPr="00243DE6">
        <w:rPr>
          <w:rFonts w:ascii="Times New Roman" w:hAnsi="Times New Roman" w:cs="Times New Roman"/>
          <w:sz w:val="24"/>
        </w:rPr>
        <w:t xml:space="preserve">Davis, R. A. (2010). </w:t>
      </w:r>
      <w:r w:rsidRPr="00243DE6">
        <w:rPr>
          <w:rFonts w:ascii="Times New Roman" w:hAnsi="Times New Roman" w:cs="Times New Roman"/>
          <w:i/>
          <w:iCs/>
          <w:sz w:val="24"/>
        </w:rPr>
        <w:t>The intangibles of leadership: The 10 qualities of superior executive performance</w:t>
      </w:r>
      <w:r w:rsidRPr="00243DE6">
        <w:rPr>
          <w:rFonts w:ascii="Times New Roman" w:hAnsi="Times New Roman" w:cs="Times New Roman"/>
          <w:sz w:val="24"/>
        </w:rPr>
        <w:t>. Mississauga: Jossey-Bass.</w:t>
      </w:r>
    </w:p>
    <w:p w:rsidR="004C445A" w:rsidRPr="00243DE6" w:rsidRDefault="004C445A" w:rsidP="00243DE6">
      <w:pPr>
        <w:spacing w:line="480" w:lineRule="auto"/>
        <w:jc w:val="both"/>
        <w:rPr>
          <w:rFonts w:ascii="Times New Roman" w:hAnsi="Times New Roman" w:cs="Times New Roman"/>
          <w:sz w:val="24"/>
        </w:rPr>
      </w:pPr>
    </w:p>
    <w:p w:rsidR="004C445A" w:rsidRPr="00243DE6" w:rsidRDefault="004C445A" w:rsidP="00243DE6">
      <w:pPr>
        <w:spacing w:line="480" w:lineRule="auto"/>
        <w:jc w:val="both"/>
        <w:rPr>
          <w:rFonts w:ascii="Times New Roman" w:hAnsi="Times New Roman" w:cs="Times New Roman"/>
          <w:sz w:val="24"/>
        </w:rPr>
      </w:pPr>
    </w:p>
    <w:sectPr w:rsidR="004C445A" w:rsidRPr="00243DE6" w:rsidSect="00B861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51A" w:rsidRDefault="0025551A" w:rsidP="00B8617C">
      <w:pPr>
        <w:spacing w:after="0" w:line="240" w:lineRule="auto"/>
      </w:pPr>
      <w:r>
        <w:separator/>
      </w:r>
    </w:p>
  </w:endnote>
  <w:endnote w:type="continuationSeparator" w:id="0">
    <w:p w:rsidR="0025551A" w:rsidRDefault="0025551A" w:rsidP="00B86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51A" w:rsidRDefault="0025551A" w:rsidP="00B8617C">
      <w:pPr>
        <w:spacing w:after="0" w:line="240" w:lineRule="auto"/>
      </w:pPr>
      <w:r>
        <w:separator/>
      </w:r>
    </w:p>
  </w:footnote>
  <w:footnote w:type="continuationSeparator" w:id="0">
    <w:p w:rsidR="0025551A" w:rsidRDefault="0025551A" w:rsidP="00B86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449" w:rsidRPr="002F4449" w:rsidRDefault="002F4449" w:rsidP="002F4449">
    <w:pPr>
      <w:pStyle w:val="Header"/>
      <w:spacing w:line="480" w:lineRule="auto"/>
      <w:jc w:val="right"/>
      <w:rPr>
        <w:rFonts w:ascii="Times New Roman" w:hAnsi="Times New Roman" w:cs="Times New Roman"/>
        <w:sz w:val="24"/>
      </w:rPr>
    </w:pPr>
    <w:r w:rsidRPr="002F4449">
      <w:rPr>
        <w:rFonts w:ascii="Times New Roman" w:hAnsi="Times New Roman" w:cs="Times New Roman"/>
        <w:sz w:val="24"/>
      </w:rPr>
      <w:t>STRENGTHFINDERSRESULTS</w:t>
    </w:r>
    <w:sdt>
      <w:sdtPr>
        <w:rPr>
          <w:rFonts w:ascii="Times New Roman" w:hAnsi="Times New Roman" w:cs="Times New Roman"/>
          <w:sz w:val="24"/>
        </w:rPr>
        <w:id w:val="-182811433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F4449">
          <w:rPr>
            <w:rFonts w:ascii="Times New Roman" w:hAnsi="Times New Roman" w:cs="Times New Roman"/>
            <w:sz w:val="24"/>
          </w:rPr>
          <w:fldChar w:fldCharType="begin"/>
        </w:r>
        <w:r w:rsidRPr="002F4449">
          <w:rPr>
            <w:rFonts w:ascii="Times New Roman" w:hAnsi="Times New Roman" w:cs="Times New Roman"/>
            <w:sz w:val="24"/>
          </w:rPr>
          <w:instrText xml:space="preserve"> PAGE   \* MERGEFORMAT </w:instrText>
        </w:r>
        <w:r w:rsidRPr="002F4449">
          <w:rPr>
            <w:rFonts w:ascii="Times New Roman" w:hAnsi="Times New Roman" w:cs="Times New Roman"/>
            <w:sz w:val="24"/>
          </w:rPr>
          <w:fldChar w:fldCharType="separate"/>
        </w:r>
        <w:r w:rsidR="002219DC">
          <w:rPr>
            <w:rFonts w:ascii="Times New Roman" w:hAnsi="Times New Roman" w:cs="Times New Roman"/>
            <w:noProof/>
            <w:sz w:val="24"/>
          </w:rPr>
          <w:t>5</w:t>
        </w:r>
        <w:r w:rsidRPr="002F4449">
          <w:rPr>
            <w:rFonts w:ascii="Times New Roman" w:hAnsi="Times New Roman" w:cs="Times New Roman"/>
            <w:noProof/>
            <w:sz w:val="24"/>
          </w:rPr>
          <w:fldChar w:fldCharType="end"/>
        </w:r>
      </w:sdtContent>
    </w:sdt>
  </w:p>
  <w:p w:rsidR="002F4449" w:rsidRDefault="002F44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17C" w:rsidRPr="00B8617C" w:rsidRDefault="00B8617C" w:rsidP="00B8617C">
    <w:pPr>
      <w:pStyle w:val="Header"/>
      <w:spacing w:line="480" w:lineRule="auto"/>
      <w:jc w:val="right"/>
      <w:rPr>
        <w:rFonts w:ascii="Times New Roman" w:hAnsi="Times New Roman" w:cs="Times New Roman"/>
        <w:sz w:val="24"/>
      </w:rPr>
    </w:pPr>
    <w:r w:rsidRPr="00B8617C">
      <w:rPr>
        <w:rFonts w:ascii="Times New Roman" w:hAnsi="Times New Roman" w:cs="Times New Roman"/>
        <w:sz w:val="24"/>
      </w:rPr>
      <w:t>Running Head: STRENGTHSFINDER RESULTS</w:t>
    </w:r>
    <w:sdt>
      <w:sdtPr>
        <w:rPr>
          <w:rFonts w:ascii="Times New Roman" w:hAnsi="Times New Roman" w:cs="Times New Roman"/>
          <w:sz w:val="24"/>
        </w:rPr>
        <w:id w:val="612021337"/>
        <w:docPartObj>
          <w:docPartGallery w:val="Page Numbers (Top of Page)"/>
          <w:docPartUnique/>
        </w:docPartObj>
      </w:sdtPr>
      <w:sdtEndPr>
        <w:rPr>
          <w:noProof/>
        </w:rPr>
      </w:sdtEndPr>
      <w:sdtContent>
        <w:r>
          <w:rPr>
            <w:rFonts w:ascii="Times New Roman" w:hAnsi="Times New Roman" w:cs="Times New Roman"/>
            <w:sz w:val="24"/>
          </w:rPr>
          <w:tab/>
        </w:r>
        <w:r w:rsidRPr="00B8617C">
          <w:rPr>
            <w:rFonts w:ascii="Times New Roman" w:hAnsi="Times New Roman" w:cs="Times New Roman"/>
            <w:sz w:val="24"/>
          </w:rPr>
          <w:fldChar w:fldCharType="begin"/>
        </w:r>
        <w:r w:rsidRPr="00B8617C">
          <w:rPr>
            <w:rFonts w:ascii="Times New Roman" w:hAnsi="Times New Roman" w:cs="Times New Roman"/>
            <w:sz w:val="24"/>
          </w:rPr>
          <w:instrText xml:space="preserve"> PAGE   \* MERGEFORMAT </w:instrText>
        </w:r>
        <w:r w:rsidRPr="00B8617C">
          <w:rPr>
            <w:rFonts w:ascii="Times New Roman" w:hAnsi="Times New Roman" w:cs="Times New Roman"/>
            <w:sz w:val="24"/>
          </w:rPr>
          <w:fldChar w:fldCharType="separate"/>
        </w:r>
        <w:r w:rsidR="002219DC">
          <w:rPr>
            <w:rFonts w:ascii="Times New Roman" w:hAnsi="Times New Roman" w:cs="Times New Roman"/>
            <w:noProof/>
            <w:sz w:val="24"/>
          </w:rPr>
          <w:t>1</w:t>
        </w:r>
        <w:r w:rsidRPr="00B8617C">
          <w:rPr>
            <w:rFonts w:ascii="Times New Roman" w:hAnsi="Times New Roman" w:cs="Times New Roman"/>
            <w:noProof/>
            <w:sz w:val="24"/>
          </w:rPr>
          <w:fldChar w:fldCharType="end"/>
        </w:r>
      </w:sdtContent>
    </w:sdt>
  </w:p>
  <w:p w:rsidR="00B8617C" w:rsidRDefault="00B861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35"/>
    <w:rsid w:val="00034C48"/>
    <w:rsid w:val="00041824"/>
    <w:rsid w:val="0004619D"/>
    <w:rsid w:val="00074B92"/>
    <w:rsid w:val="00074EA2"/>
    <w:rsid w:val="000B13EA"/>
    <w:rsid w:val="000C333C"/>
    <w:rsid w:val="0010040B"/>
    <w:rsid w:val="001058F9"/>
    <w:rsid w:val="001160FD"/>
    <w:rsid w:val="00137AE5"/>
    <w:rsid w:val="00173A05"/>
    <w:rsid w:val="001C3333"/>
    <w:rsid w:val="001C40E4"/>
    <w:rsid w:val="001E5737"/>
    <w:rsid w:val="001F6770"/>
    <w:rsid w:val="00216D39"/>
    <w:rsid w:val="002219DC"/>
    <w:rsid w:val="00243DE6"/>
    <w:rsid w:val="0025551A"/>
    <w:rsid w:val="002607FA"/>
    <w:rsid w:val="002951D6"/>
    <w:rsid w:val="002A22BE"/>
    <w:rsid w:val="002A409C"/>
    <w:rsid w:val="002F04D2"/>
    <w:rsid w:val="002F4449"/>
    <w:rsid w:val="00326566"/>
    <w:rsid w:val="003502F0"/>
    <w:rsid w:val="00354654"/>
    <w:rsid w:val="00372DDB"/>
    <w:rsid w:val="00381B90"/>
    <w:rsid w:val="003A355C"/>
    <w:rsid w:val="003A6587"/>
    <w:rsid w:val="0041301E"/>
    <w:rsid w:val="00416D33"/>
    <w:rsid w:val="004305D2"/>
    <w:rsid w:val="00481218"/>
    <w:rsid w:val="004A767A"/>
    <w:rsid w:val="004C445A"/>
    <w:rsid w:val="00507739"/>
    <w:rsid w:val="00516597"/>
    <w:rsid w:val="005216EC"/>
    <w:rsid w:val="00523117"/>
    <w:rsid w:val="005268E3"/>
    <w:rsid w:val="005358BD"/>
    <w:rsid w:val="005621A8"/>
    <w:rsid w:val="00562C18"/>
    <w:rsid w:val="005B2DFF"/>
    <w:rsid w:val="005D3F49"/>
    <w:rsid w:val="005E0749"/>
    <w:rsid w:val="005F0CD5"/>
    <w:rsid w:val="005F0F11"/>
    <w:rsid w:val="005F7890"/>
    <w:rsid w:val="00607DE0"/>
    <w:rsid w:val="00625B84"/>
    <w:rsid w:val="00641D1E"/>
    <w:rsid w:val="00674BAB"/>
    <w:rsid w:val="0067557C"/>
    <w:rsid w:val="00676531"/>
    <w:rsid w:val="00700120"/>
    <w:rsid w:val="00701AC4"/>
    <w:rsid w:val="007F57EE"/>
    <w:rsid w:val="0081015C"/>
    <w:rsid w:val="00821A3B"/>
    <w:rsid w:val="0083483E"/>
    <w:rsid w:val="00857B43"/>
    <w:rsid w:val="008C2F7B"/>
    <w:rsid w:val="008C7719"/>
    <w:rsid w:val="00901463"/>
    <w:rsid w:val="009123E3"/>
    <w:rsid w:val="00917AFB"/>
    <w:rsid w:val="00950AC6"/>
    <w:rsid w:val="009653D0"/>
    <w:rsid w:val="00971D4E"/>
    <w:rsid w:val="009729CD"/>
    <w:rsid w:val="009A4C8F"/>
    <w:rsid w:val="009A5BE0"/>
    <w:rsid w:val="009C2DEC"/>
    <w:rsid w:val="009C66B6"/>
    <w:rsid w:val="009F2195"/>
    <w:rsid w:val="009F6FE0"/>
    <w:rsid w:val="00A17C33"/>
    <w:rsid w:val="00A21303"/>
    <w:rsid w:val="00A53A90"/>
    <w:rsid w:val="00AA5E5B"/>
    <w:rsid w:val="00B219D2"/>
    <w:rsid w:val="00B81187"/>
    <w:rsid w:val="00B8617C"/>
    <w:rsid w:val="00BA7A7C"/>
    <w:rsid w:val="00C30124"/>
    <w:rsid w:val="00C56E47"/>
    <w:rsid w:val="00C576AD"/>
    <w:rsid w:val="00C614A9"/>
    <w:rsid w:val="00C658E6"/>
    <w:rsid w:val="00C7334D"/>
    <w:rsid w:val="00CD3FC8"/>
    <w:rsid w:val="00D26655"/>
    <w:rsid w:val="00D50942"/>
    <w:rsid w:val="00D85446"/>
    <w:rsid w:val="00D9333C"/>
    <w:rsid w:val="00DB59E0"/>
    <w:rsid w:val="00DC4CAE"/>
    <w:rsid w:val="00E33BD4"/>
    <w:rsid w:val="00E37478"/>
    <w:rsid w:val="00E425AC"/>
    <w:rsid w:val="00E43A09"/>
    <w:rsid w:val="00E8356D"/>
    <w:rsid w:val="00E87BD9"/>
    <w:rsid w:val="00E94549"/>
    <w:rsid w:val="00EC7EE9"/>
    <w:rsid w:val="00ED0869"/>
    <w:rsid w:val="00F10849"/>
    <w:rsid w:val="00F33706"/>
    <w:rsid w:val="00F706E9"/>
    <w:rsid w:val="00F755CF"/>
    <w:rsid w:val="00FE5A35"/>
    <w:rsid w:val="00FF4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A1AFA-2814-4352-8175-020C16677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7C"/>
  </w:style>
  <w:style w:type="paragraph" w:styleId="Footer">
    <w:name w:val="footer"/>
    <w:basedOn w:val="Normal"/>
    <w:link w:val="FooterChar"/>
    <w:uiPriority w:val="99"/>
    <w:unhideWhenUsed/>
    <w:rsid w:val="00B86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2019-08-19T06:49:00Z</dcterms:created>
  <dcterms:modified xsi:type="dcterms:W3CDTF">2019-08-19T06:49:00Z</dcterms:modified>
</cp:coreProperties>
</file>